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94BE" w14:textId="77777777" w:rsidR="00E8428B" w:rsidRDefault="00E8428B" w:rsidP="00E8428B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8"/>
          <w:szCs w:val="18"/>
        </w:rPr>
      </w:pPr>
      <w:r>
        <w:rPr>
          <w:rFonts w:ascii="Cambria" w:eastAsia="Calibri" w:hAnsi="Cambria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07B6F227" w14:textId="3169DC03" w:rsidR="00E8428B" w:rsidRDefault="00E8428B" w:rsidP="00E8428B">
      <w:pPr>
        <w:spacing w:after="0" w:line="240" w:lineRule="auto"/>
        <w:jc w:val="center"/>
        <w:rPr>
          <w:rFonts w:eastAsia="Calibri"/>
          <w:sz w:val="18"/>
          <w:szCs w:val="18"/>
        </w:rPr>
      </w:pPr>
      <w:r>
        <w:rPr>
          <w:rFonts w:ascii="Times New Roman" w:eastAsia="Calibri" w:hAnsi="Times New Roman"/>
          <w:b/>
          <w:color w:val="0070C0"/>
          <w:sz w:val="18"/>
          <w:szCs w:val="18"/>
        </w:rPr>
        <w:t>Регламент (</w:t>
      </w:r>
      <w:r w:rsidR="000578A8">
        <w:rPr>
          <w:rFonts w:ascii="Times New Roman" w:eastAsia="Calibri" w:hAnsi="Times New Roman"/>
          <w:b/>
          <w:color w:val="FF0000"/>
          <w:sz w:val="18"/>
          <w:szCs w:val="18"/>
        </w:rPr>
        <w:t>25</w:t>
      </w:r>
      <w:r>
        <w:rPr>
          <w:rFonts w:ascii="Times New Roman" w:eastAsia="Calibri" w:hAnsi="Times New Roman"/>
          <w:b/>
          <w:color w:val="0070C0"/>
          <w:sz w:val="18"/>
          <w:szCs w:val="18"/>
        </w:rPr>
        <w:t>) Горизонты ИВДИВО Изначально Вышестоящего Отца</w:t>
      </w:r>
    </w:p>
    <w:p w14:paraId="10746D54" w14:textId="49AEAC96" w:rsidR="00E8428B" w:rsidRDefault="00E8428B" w:rsidP="00E8428B">
      <w:pPr>
        <w:jc w:val="right"/>
        <w:rPr>
          <w:rFonts w:ascii="Times New Roman" w:eastAsiaTheme="minorHAnsi" w:hAnsi="Times New Roman"/>
          <w:b/>
          <w:bCs/>
          <w:sz w:val="16"/>
          <w:szCs w:val="16"/>
        </w:rPr>
      </w:pPr>
      <w:r>
        <w:rPr>
          <w:rFonts w:ascii="Times New Roman" w:eastAsia="Calibri" w:hAnsi="Times New Roman"/>
          <w:b/>
          <w:color w:val="FF0000"/>
          <w:sz w:val="16"/>
          <w:szCs w:val="16"/>
        </w:rPr>
        <w:t xml:space="preserve">Утверждаю. КХ </w:t>
      </w:r>
      <w:r w:rsidR="009F7BF2">
        <w:rPr>
          <w:rFonts w:ascii="Times New Roman" w:eastAsia="Calibri" w:hAnsi="Times New Roman"/>
          <w:b/>
          <w:color w:val="FF0000"/>
          <w:sz w:val="16"/>
          <w:szCs w:val="16"/>
        </w:rPr>
        <w:t>19</w:t>
      </w:r>
      <w:r>
        <w:rPr>
          <w:rFonts w:ascii="Times New Roman" w:eastAsia="Calibri" w:hAnsi="Times New Roman"/>
          <w:b/>
          <w:color w:val="FF0000"/>
          <w:sz w:val="16"/>
          <w:szCs w:val="16"/>
        </w:rPr>
        <w:t>0</w:t>
      </w:r>
      <w:r w:rsidR="009F7BF2">
        <w:rPr>
          <w:rFonts w:ascii="Times New Roman" w:eastAsia="Calibri" w:hAnsi="Times New Roman"/>
          <w:b/>
          <w:color w:val="FF0000"/>
          <w:sz w:val="16"/>
          <w:szCs w:val="16"/>
        </w:rPr>
        <w:t>3</w:t>
      </w:r>
      <w:r>
        <w:rPr>
          <w:rFonts w:ascii="Times New Roman" w:eastAsia="Calibri" w:hAnsi="Times New Roman"/>
          <w:b/>
          <w:color w:val="FF0000"/>
          <w:sz w:val="16"/>
          <w:szCs w:val="16"/>
        </w:rPr>
        <w:t>2021</w:t>
      </w:r>
    </w:p>
    <w:p w14:paraId="0622C246" w14:textId="32B5B9CE" w:rsidR="009713DB" w:rsidRPr="00E8428B" w:rsidRDefault="00E8428B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428B">
        <w:rPr>
          <w:rFonts w:ascii="Times New Roman" w:hAnsi="Times New Roman"/>
          <w:sz w:val="16"/>
          <w:szCs w:val="16"/>
        </w:rPr>
        <w:t>Опре</w:t>
      </w:r>
      <w:r>
        <w:rPr>
          <w:rFonts w:ascii="Times New Roman" w:hAnsi="Times New Roman"/>
          <w:sz w:val="16"/>
          <w:szCs w:val="16"/>
        </w:rPr>
        <w:t>делить явлением Изначально Вышестоящего Дома Изначально Вышестоящего Отца организацию шестидесяти четырёх (64) горизонтов синтеза и огня Изначально Вышестоящего Отца с перспективой явления в 192 выражения Должностных компетенций ИВДИВО.</w:t>
      </w:r>
    </w:p>
    <w:p w14:paraId="0F3C8A79" w14:textId="7DF87581" w:rsidR="00E8428B" w:rsidRPr="00E8428B" w:rsidRDefault="00E8428B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Горизонтом ИВДИВО является выражение одной фиксированной Должностной компетенцией ИВДИВО в синтезе всех специалистов разных подразделений ИВДИВО.</w:t>
      </w:r>
    </w:p>
    <w:p w14:paraId="57F1A0F1" w14:textId="77777777" w:rsidR="00E8428B" w:rsidRPr="00E8428B" w:rsidRDefault="00E8428B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Горизонт ИВДИВО есмь прямое явление синтеза и огня ИВДИВО самоорганизующей деятельностью Должностно компетентных ИВДИВО явлением Иерархии Равных между ними.</w:t>
      </w:r>
    </w:p>
    <w:p w14:paraId="2CAE3861" w14:textId="4D1FDEF1" w:rsidR="00E8428B" w:rsidRPr="009F7BF2" w:rsidRDefault="00E8428B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Горизонт ИВДИВО отстраивает синтез и огонь ИВДИВО </w:t>
      </w:r>
      <w:r w:rsidR="009F7BF2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>интезом всех</w:t>
      </w:r>
      <w:r w:rsidR="009F7BF2">
        <w:rPr>
          <w:rFonts w:ascii="Times New Roman" w:hAnsi="Times New Roman"/>
          <w:sz w:val="16"/>
          <w:szCs w:val="16"/>
        </w:rPr>
        <w:t xml:space="preserve"> должностно компетентных ИВДИВО всех подразделений ИВДИВО в течение года сотрудничества у </w:t>
      </w:r>
      <w:bookmarkStart w:id="0" w:name="_Hlk67040923"/>
      <w:r w:rsidR="009F7BF2">
        <w:rPr>
          <w:rFonts w:ascii="Times New Roman" w:hAnsi="Times New Roman"/>
          <w:sz w:val="16"/>
          <w:szCs w:val="16"/>
        </w:rPr>
        <w:t xml:space="preserve">Изначально Вышестоящего Аватара Синтеза Кут Хуми </w:t>
      </w:r>
      <w:bookmarkEnd w:id="0"/>
      <w:r w:rsidR="009F7BF2">
        <w:rPr>
          <w:rFonts w:ascii="Times New Roman" w:hAnsi="Times New Roman"/>
          <w:sz w:val="16"/>
          <w:szCs w:val="16"/>
        </w:rPr>
        <w:t xml:space="preserve">и Изначально Вышестоящего Аватара Синтеза горизонта явления.   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6F70E4C5" w14:textId="77777777" w:rsidR="006E4775" w:rsidRPr="006E4775" w:rsidRDefault="009F7BF2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Итогом годового сотрудничества у ИВАС КХ и ИВАС горизонта явления в оформлении приложения синтеза и огня, </w:t>
      </w:r>
      <w:r w:rsidR="006E4775">
        <w:rPr>
          <w:rFonts w:ascii="Times New Roman" w:hAnsi="Times New Roman"/>
          <w:sz w:val="16"/>
          <w:szCs w:val="16"/>
        </w:rPr>
        <w:t xml:space="preserve">каждым, </w:t>
      </w:r>
      <w:r>
        <w:rPr>
          <w:rFonts w:ascii="Times New Roman" w:hAnsi="Times New Roman"/>
          <w:sz w:val="16"/>
          <w:szCs w:val="16"/>
        </w:rPr>
        <w:t>вырос</w:t>
      </w:r>
      <w:r w:rsidR="006E4775">
        <w:rPr>
          <w:rFonts w:ascii="Times New Roman" w:hAnsi="Times New Roman"/>
          <w:sz w:val="16"/>
          <w:szCs w:val="16"/>
        </w:rPr>
        <w:t>ш</w:t>
      </w:r>
      <w:r>
        <w:rPr>
          <w:rFonts w:ascii="Times New Roman" w:hAnsi="Times New Roman"/>
          <w:sz w:val="16"/>
          <w:szCs w:val="16"/>
        </w:rPr>
        <w:t xml:space="preserve">их этим, становятся тезисы (минимум), статья на основе тезисов (стандарт) или доклад на съезд ИВДИВО </w:t>
      </w:r>
      <w:r w:rsidR="006E4775">
        <w:rPr>
          <w:rFonts w:ascii="Times New Roman" w:hAnsi="Times New Roman"/>
          <w:sz w:val="16"/>
          <w:szCs w:val="16"/>
        </w:rPr>
        <w:t xml:space="preserve">или съезд подразделения ИВДИВО, </w:t>
      </w:r>
      <w:r>
        <w:rPr>
          <w:rFonts w:ascii="Times New Roman" w:hAnsi="Times New Roman"/>
          <w:sz w:val="16"/>
          <w:szCs w:val="16"/>
        </w:rPr>
        <w:t>при высокой компетенции достижений</w:t>
      </w:r>
      <w:r w:rsidR="006E4775">
        <w:rPr>
          <w:rFonts w:ascii="Times New Roman" w:hAnsi="Times New Roman"/>
          <w:sz w:val="16"/>
          <w:szCs w:val="16"/>
        </w:rPr>
        <w:t xml:space="preserve"> с фиксацией и записью оного в личном деле компетентного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451F8846" w14:textId="77777777" w:rsidR="00AD7BC6" w:rsidRDefault="00AD7BC6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Должностно компетентные ИВДИВО одного горизонта назначения всех подразделений ИВДИВО, под руководством, на первом этапе, Аватара или Владыки подразделения ИВДИВО Москва, как выразителей высшего общества Изначально Вышестоящего Аватара Синтеза Кут Хуми в реализации Его подразделения ИВДИВО, создают электронную группу общения в любом мессенджере, и проводят он-лайн голосование выбора Главы горизонта ИВДИВО, большинством голосов, утверждая его, этим, на должность. Любой из горизонта ИВДИВО может предложить самовыдвижение на Главу горизонта ИВДИВО.</w:t>
      </w:r>
    </w:p>
    <w:p w14:paraId="2F34BAB1" w14:textId="4013C2E1" w:rsidR="00AD7BC6" w:rsidRPr="00AD7BC6" w:rsidRDefault="00AD7BC6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отсутствии выборов, или не возможности их проведения, или отказа всех от возможности занять дополнительным огнём и синтезом усиление должностной компетенции ИВДИВО Главой горизонта ИВДИВО, Главой горизонта ИВДИВО по умолчанию назначается Аватар или Владыка должностной компетенции ИВДИВО подразделения Москвы, как члена вы</w:t>
      </w:r>
      <w:r w:rsidR="001406F6">
        <w:rPr>
          <w:rFonts w:ascii="Times New Roman" w:hAnsi="Times New Roman"/>
          <w:sz w:val="16"/>
          <w:szCs w:val="16"/>
        </w:rPr>
        <w:t>соко</w:t>
      </w:r>
      <w:r>
        <w:rPr>
          <w:rFonts w:ascii="Times New Roman" w:hAnsi="Times New Roman"/>
          <w:sz w:val="16"/>
          <w:szCs w:val="16"/>
        </w:rPr>
        <w:t>го</w:t>
      </w:r>
      <w:r w:rsidR="001406F6">
        <w:rPr>
          <w:rFonts w:ascii="Times New Roman" w:hAnsi="Times New Roman"/>
          <w:sz w:val="16"/>
          <w:szCs w:val="16"/>
        </w:rPr>
        <w:t xml:space="preserve"> общества Кут Хуми.  </w:t>
      </w:r>
      <w:r>
        <w:rPr>
          <w:rFonts w:ascii="Times New Roman" w:hAnsi="Times New Roman"/>
          <w:sz w:val="16"/>
          <w:szCs w:val="16"/>
        </w:rPr>
        <w:t xml:space="preserve">   </w:t>
      </w:r>
    </w:p>
    <w:p w14:paraId="1640CE7E" w14:textId="4F3E6C73" w:rsidR="00873F18" w:rsidRPr="00873F18" w:rsidRDefault="00AD7BC6" w:rsidP="007C0F7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06F6">
        <w:rPr>
          <w:rFonts w:ascii="Times New Roman" w:hAnsi="Times New Roman"/>
          <w:sz w:val="16"/>
          <w:szCs w:val="16"/>
        </w:rPr>
        <w:t>Главы горизонтов ИВДИВО</w:t>
      </w:r>
      <w:r w:rsidR="001406F6" w:rsidRPr="001406F6">
        <w:rPr>
          <w:rFonts w:ascii="Times New Roman" w:hAnsi="Times New Roman"/>
          <w:sz w:val="16"/>
          <w:szCs w:val="16"/>
        </w:rPr>
        <w:t xml:space="preserve"> исполняют обязанности поддержанием общения в мессенджере группы, для обмена опытом, п</w:t>
      </w:r>
      <w:r w:rsidR="001406F6">
        <w:rPr>
          <w:rFonts w:ascii="Times New Roman" w:hAnsi="Times New Roman"/>
          <w:sz w:val="16"/>
          <w:szCs w:val="16"/>
        </w:rPr>
        <w:t xml:space="preserve">рактиками, а также, предлагая раз в месяц или неделю сделать общее ИВДИВО развитие горизонта ИВДИВО одним из уровней практики, для общего применения Огня и Синтеза горизонта ИВДИВО всеми должностно компетентными ИВДИВО этого горизонта ИВДИВО. </w:t>
      </w:r>
    </w:p>
    <w:p w14:paraId="04B7C3B2" w14:textId="517B010D" w:rsidR="00873F18" w:rsidRPr="00EA3FE5" w:rsidRDefault="00873F18" w:rsidP="007C0F7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Решением команды горизонта ИВДИВО, Учителя сфер ИВДИВО и Ипостаси ИВДИВО-иерархичности Частностей подразделений ИВДИВО, или участвуют в деятельности горизонта Аватаров или Владык, или создают свой горизонт общения и деятельности, при двух и более лицах явления деятельности</w:t>
      </w:r>
      <w:r w:rsidR="00EA3FE5">
        <w:rPr>
          <w:rFonts w:ascii="Times New Roman" w:hAnsi="Times New Roman"/>
          <w:sz w:val="16"/>
          <w:szCs w:val="16"/>
        </w:rPr>
        <w:t xml:space="preserve"> по Горизонту ИВДИВО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76E4377F" w14:textId="596DEC30" w:rsidR="00EA3FE5" w:rsidRPr="00873F18" w:rsidRDefault="00EA3FE5" w:rsidP="007C0F7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Горизонт ИВДИВО фиксирует прямой огонь развития и реализации каждого, вспомоществляя подготовке каждого. </w:t>
      </w:r>
    </w:p>
    <w:p w14:paraId="7FA4E8E0" w14:textId="077C3DC7" w:rsidR="001406F6" w:rsidRPr="001406F6" w:rsidRDefault="00873F18" w:rsidP="007C0F7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Итогом деятельности каждого на горизонте деятельности ИВДИВО становятся тезисы итогов </w:t>
      </w:r>
      <w:r w:rsidR="00EA3FE5">
        <w:rPr>
          <w:rFonts w:ascii="Times New Roman" w:hAnsi="Times New Roman"/>
          <w:sz w:val="16"/>
          <w:szCs w:val="16"/>
        </w:rPr>
        <w:t xml:space="preserve">годовой </w:t>
      </w:r>
      <w:r>
        <w:rPr>
          <w:rFonts w:ascii="Times New Roman" w:hAnsi="Times New Roman"/>
          <w:sz w:val="16"/>
          <w:szCs w:val="16"/>
        </w:rPr>
        <w:t xml:space="preserve">деятельности, статья </w:t>
      </w:r>
      <w:r w:rsidR="00E55A95">
        <w:rPr>
          <w:rFonts w:ascii="Times New Roman" w:hAnsi="Times New Roman"/>
          <w:sz w:val="16"/>
          <w:szCs w:val="16"/>
        </w:rPr>
        <w:t xml:space="preserve">или доклад </w:t>
      </w:r>
      <w:r>
        <w:rPr>
          <w:rFonts w:ascii="Times New Roman" w:hAnsi="Times New Roman"/>
          <w:sz w:val="16"/>
          <w:szCs w:val="16"/>
        </w:rPr>
        <w:t>по рекомендации ИВАС КХ Главе горизонта ИВДИВО</w:t>
      </w:r>
      <w:r w:rsidR="00EA3FE5">
        <w:rPr>
          <w:rFonts w:ascii="Times New Roman" w:hAnsi="Times New Roman"/>
          <w:sz w:val="16"/>
          <w:szCs w:val="16"/>
        </w:rPr>
        <w:t xml:space="preserve">, фиксируемые </w:t>
      </w:r>
      <w:r w:rsidR="00E55A95">
        <w:rPr>
          <w:rFonts w:ascii="Times New Roman" w:hAnsi="Times New Roman"/>
          <w:sz w:val="16"/>
          <w:szCs w:val="16"/>
        </w:rPr>
        <w:t>на тезисы участника горизонта</w:t>
      </w:r>
      <w:r>
        <w:rPr>
          <w:rFonts w:ascii="Times New Roman" w:hAnsi="Times New Roman"/>
          <w:sz w:val="16"/>
          <w:szCs w:val="16"/>
        </w:rPr>
        <w:t xml:space="preserve"> </w:t>
      </w:r>
      <w:r w:rsidR="00E55A95">
        <w:rPr>
          <w:rFonts w:ascii="Times New Roman" w:hAnsi="Times New Roman"/>
          <w:sz w:val="16"/>
          <w:szCs w:val="16"/>
        </w:rPr>
        <w:t>ИВДИВО.</w:t>
      </w:r>
    </w:p>
    <w:p w14:paraId="2F3EF1E5" w14:textId="61BED018" w:rsidR="006E4775" w:rsidRPr="001406F6" w:rsidRDefault="006E4775" w:rsidP="007C0F7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06F6">
        <w:rPr>
          <w:rFonts w:ascii="Times New Roman" w:hAnsi="Times New Roman"/>
          <w:sz w:val="16"/>
          <w:szCs w:val="16"/>
        </w:rPr>
        <w:t>Тезисы, статьи и доклады оформляются по правилам научной организации, опубликованной в регламентах ИВДИВО и являются отчётом каждого Изначально Вышестоящему Аватару Синтеза Кут Хуми за год применения Его Огня и Синтеза и самостоятельный рост этим, с решением о возможных новых компетенциях, наработанных за год и перспективах в веках и</w:t>
      </w:r>
      <w:r w:rsidR="00EA3FE5">
        <w:rPr>
          <w:rFonts w:ascii="Times New Roman" w:hAnsi="Times New Roman"/>
          <w:sz w:val="16"/>
          <w:szCs w:val="16"/>
        </w:rPr>
        <w:t>ли</w:t>
      </w:r>
      <w:r w:rsidRPr="001406F6">
        <w:rPr>
          <w:rFonts w:ascii="Times New Roman" w:hAnsi="Times New Roman"/>
          <w:sz w:val="16"/>
          <w:szCs w:val="16"/>
        </w:rPr>
        <w:t xml:space="preserve"> тысячелетиях осуществлённой деятельностью. </w:t>
      </w:r>
    </w:p>
    <w:p w14:paraId="24F9403D" w14:textId="03644ABC" w:rsidR="006E4775" w:rsidRPr="006E4775" w:rsidRDefault="006E4775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Тезисы, статьи и доклады сдаются Главе горизонта ИВДИВО, согласуются им у ИВАС КХ и ИВАС горизонта явления и применяются в действии тремя этапами:</w:t>
      </w:r>
    </w:p>
    <w:p w14:paraId="64EF5DC9" w14:textId="1B3F2BB1" w:rsidR="006E4775" w:rsidRDefault="006A4A59" w:rsidP="006E47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(1). </w:t>
      </w:r>
      <w:r w:rsidR="006E4775" w:rsidRPr="006E4775">
        <w:rPr>
          <w:rFonts w:ascii="Times New Roman" w:hAnsi="Times New Roman"/>
          <w:sz w:val="16"/>
          <w:szCs w:val="16"/>
        </w:rPr>
        <w:t>Оформление тезисов</w:t>
      </w:r>
      <w:r w:rsidR="006E4775">
        <w:rPr>
          <w:rFonts w:ascii="Times New Roman" w:hAnsi="Times New Roman"/>
          <w:sz w:val="16"/>
          <w:szCs w:val="16"/>
        </w:rPr>
        <w:t>, самостоятельное согласование у ИВАС КХ и ИВАС горизонта явления, и направление их Главе горизонта ИВДИВО для отбора возможного написания статьи или доклада.</w:t>
      </w:r>
    </w:p>
    <w:p w14:paraId="181DBCD0" w14:textId="4F1B2E94" w:rsidR="006A4A59" w:rsidRDefault="006A4A59" w:rsidP="006E47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(2). Отбор Главой горизонта ИВДИВО у ИВАС КХ тезисов, достойных к публикации статьи или доклада вместо статьи, с направлением данных рекомендаций приславшему с текстом: «принято. ИВАС КХ» (тезисы приняты); «не приняты. ИВАС КХ» (тезисы на доработку один раз!!!); «подготовить статью. ИВАС КХ» (тезисы расширяются на статью и опыт, выраженный статьёй, будет сохранён в анналах ИВДИВО) и «подготовить доклад. ИВАС КХ» (тезисы углубляются докладом вместо статьи, читаются (ведутся) на съезде ИВДИВО или съездах подразделений ИВДИВО с возможной публикацией в печатном сборнике физически и в экополисах ИВДИВО, и остаются этим в анналах ИВДИВО опубликовано)</w:t>
      </w:r>
    </w:p>
    <w:p w14:paraId="7A72CABD" w14:textId="77777777" w:rsidR="006A4A59" w:rsidRDefault="006A4A59" w:rsidP="006E47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Главы горизонтов ИВДИВО собирают итогово статьи, направляя их в электронный сборник ИВДИВО Главе МАИ.</w:t>
      </w:r>
    </w:p>
    <w:p w14:paraId="3993BD34" w14:textId="4034FAEE" w:rsidR="006E4775" w:rsidRPr="006E4775" w:rsidRDefault="006A4A59" w:rsidP="006E47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 Главы горизонтов ИВДИВО собирают итогово доклады, направляя их Главам ИВДИВО для выступления на съезде ИВДИВО или организациях/</w:t>
      </w:r>
      <w:r w:rsidR="00384B0B">
        <w:rPr>
          <w:rFonts w:ascii="Times New Roman" w:hAnsi="Times New Roman"/>
          <w:sz w:val="16"/>
          <w:szCs w:val="16"/>
        </w:rPr>
        <w:t xml:space="preserve">проектах ИВДИВО, или Главам подразделений ИВДИВО для участия в региональном съезде/проекте ИВДИВО. </w:t>
      </w:r>
      <w:r>
        <w:rPr>
          <w:rFonts w:ascii="Times New Roman" w:hAnsi="Times New Roman"/>
          <w:sz w:val="16"/>
          <w:szCs w:val="16"/>
        </w:rPr>
        <w:t xml:space="preserve"> </w:t>
      </w:r>
      <w:r w:rsidR="006E4775">
        <w:rPr>
          <w:rFonts w:ascii="Times New Roman" w:hAnsi="Times New Roman"/>
          <w:sz w:val="16"/>
          <w:szCs w:val="16"/>
        </w:rPr>
        <w:t xml:space="preserve"> </w:t>
      </w:r>
    </w:p>
    <w:p w14:paraId="1DE783C6" w14:textId="77777777" w:rsidR="00EA3FE5" w:rsidRPr="00EA3FE5" w:rsidRDefault="006E4775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Определить, что</w:t>
      </w:r>
      <w:r w:rsidR="00EA3FE5">
        <w:rPr>
          <w:rFonts w:ascii="Times New Roman" w:hAnsi="Times New Roman"/>
          <w:sz w:val="16"/>
          <w:szCs w:val="16"/>
        </w:rPr>
        <w:t xml:space="preserve"> горизонты ИВДИВО является самоорганизуемой и самостоятельной деятельностью в ИВДИВО принципом Иерархии Равных  Должностно компетентных ИВДИВО, подчинённых только ИВАС КХ, в усилении собственного роста и подготовки у ИВАС КХ и ИВАС горизонта явления, без прав вмешательства в деятельность Глав ИВДИВО или подразделений ИВДИВО.  </w:t>
      </w:r>
    </w:p>
    <w:p w14:paraId="168734F3" w14:textId="2C16BE6C" w:rsidR="00EA3FE5" w:rsidRPr="00EA3FE5" w:rsidRDefault="00EA3FE5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EA3FE5">
        <w:rPr>
          <w:rFonts w:ascii="Times New Roman" w:hAnsi="Times New Roman"/>
          <w:sz w:val="16"/>
          <w:szCs w:val="16"/>
        </w:rPr>
        <w:t>Определить,</w:t>
      </w:r>
      <w:r>
        <w:rPr>
          <w:rFonts w:ascii="Times New Roman" w:hAnsi="Times New Roman"/>
          <w:sz w:val="16"/>
          <w:szCs w:val="16"/>
        </w:rPr>
        <w:t xml:space="preserve"> что деятельность Материнского Корпуса относится к деятельности Горизонта ИВДИВО для матерей в декрете, </w:t>
      </w:r>
      <w:r w:rsidR="0003785D">
        <w:rPr>
          <w:rFonts w:ascii="Times New Roman" w:hAnsi="Times New Roman"/>
          <w:sz w:val="16"/>
          <w:szCs w:val="16"/>
        </w:rPr>
        <w:t xml:space="preserve">но входит более расширенной активацией деятельности воспитываемыми детьми в проект Метагалактической Империи. </w:t>
      </w:r>
    </w:p>
    <w:p w14:paraId="5AB8A555" w14:textId="1899240C" w:rsidR="009F7BF2" w:rsidRPr="0003785D" w:rsidRDefault="00ED65DD" w:rsidP="00E84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При некорректности тех или иных явлений</w:t>
      </w:r>
      <w:r w:rsidR="00EA3FE5">
        <w:rPr>
          <w:rFonts w:ascii="Times New Roman" w:hAnsi="Times New Roman"/>
          <w:sz w:val="16"/>
          <w:szCs w:val="16"/>
        </w:rPr>
        <w:t xml:space="preserve"> Главы ИВДИВО могут применить Вето на любую деятельность горизонтов ИВДИВО и их выражений Иерархии Равных.  </w:t>
      </w:r>
      <w:r w:rsidR="009F7BF2">
        <w:rPr>
          <w:rFonts w:ascii="Times New Roman" w:hAnsi="Times New Roman"/>
          <w:sz w:val="16"/>
          <w:szCs w:val="16"/>
        </w:rPr>
        <w:t xml:space="preserve">  </w:t>
      </w:r>
    </w:p>
    <w:p w14:paraId="6A9DC567" w14:textId="4D8B0487" w:rsidR="0003785D" w:rsidRPr="0003785D" w:rsidRDefault="0003785D" w:rsidP="0003785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3785D">
        <w:rPr>
          <w:rFonts w:ascii="Times New Roman" w:hAnsi="Times New Roman"/>
          <w:color w:val="FF0000"/>
          <w:sz w:val="16"/>
          <w:szCs w:val="16"/>
        </w:rPr>
        <w:t>Аватар Синтеза</w:t>
      </w:r>
      <w:r>
        <w:rPr>
          <w:rFonts w:ascii="Times New Roman" w:hAnsi="Times New Roman"/>
          <w:color w:val="FF0000"/>
          <w:sz w:val="16"/>
          <w:szCs w:val="16"/>
        </w:rPr>
        <w:t>, Глава ИВДИВО</w:t>
      </w:r>
      <w:r w:rsidRPr="0003785D">
        <w:rPr>
          <w:rFonts w:ascii="Times New Roman" w:hAnsi="Times New Roman"/>
          <w:color w:val="FF0000"/>
          <w:sz w:val="16"/>
          <w:szCs w:val="16"/>
        </w:rPr>
        <w:t xml:space="preserve"> Виталий Сердюк</w:t>
      </w:r>
    </w:p>
    <w:sectPr w:rsidR="0003785D" w:rsidRPr="0003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6B60"/>
    <w:multiLevelType w:val="hybridMultilevel"/>
    <w:tmpl w:val="7102DB7C"/>
    <w:lvl w:ilvl="0" w:tplc="AE1ABFA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D4AD9"/>
    <w:multiLevelType w:val="hybridMultilevel"/>
    <w:tmpl w:val="771A865A"/>
    <w:lvl w:ilvl="0" w:tplc="BD34F0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064252">
    <w:abstractNumId w:val="0"/>
  </w:num>
  <w:num w:numId="2" w16cid:durableId="503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8D"/>
    <w:rsid w:val="0003785D"/>
    <w:rsid w:val="000578A8"/>
    <w:rsid w:val="001406F6"/>
    <w:rsid w:val="00384B0B"/>
    <w:rsid w:val="006A4A59"/>
    <w:rsid w:val="006E4775"/>
    <w:rsid w:val="00821C8D"/>
    <w:rsid w:val="00873F18"/>
    <w:rsid w:val="009713DB"/>
    <w:rsid w:val="009F7BF2"/>
    <w:rsid w:val="00AD7BC6"/>
    <w:rsid w:val="00AF4471"/>
    <w:rsid w:val="00E55A95"/>
    <w:rsid w:val="00E8428B"/>
    <w:rsid w:val="00EA3FE5"/>
    <w:rsid w:val="00EB3241"/>
    <w:rsid w:val="00E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1A9"/>
  <w15:chartTrackingRefBased/>
  <w15:docId w15:val="{C960AAB3-43B4-4231-AA0E-C07E787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8</cp:revision>
  <dcterms:created xsi:type="dcterms:W3CDTF">2021-03-19T06:24:00Z</dcterms:created>
  <dcterms:modified xsi:type="dcterms:W3CDTF">2022-05-28T04:57:00Z</dcterms:modified>
</cp:coreProperties>
</file>